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305" w:rsidRPr="00BC4A39" w:rsidRDefault="00D20305" w:rsidP="00D20305">
      <w:pPr>
        <w:ind w:left="-993" w:right="-284"/>
      </w:pPr>
      <w:r>
        <w:t xml:space="preserve"> </w:t>
      </w:r>
      <w:r w:rsidRPr="00BC4A39">
        <w:rPr>
          <w:noProof/>
          <w:lang w:eastAsia="ru-RU"/>
        </w:rPr>
        <w:drawing>
          <wp:inline distT="0" distB="0" distL="0" distR="0" wp14:anchorId="7704BF02" wp14:editId="0C209DE0">
            <wp:extent cx="914400" cy="1025525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i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A39"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0" allowOverlap="1" wp14:anchorId="5A554E73" wp14:editId="15AF74D6">
                <wp:simplePos x="0" y="0"/>
                <wp:positionH relativeFrom="column">
                  <wp:posOffset>914400</wp:posOffset>
                </wp:positionH>
                <wp:positionV relativeFrom="paragraph">
                  <wp:posOffset>-114300</wp:posOffset>
                </wp:positionV>
                <wp:extent cx="5143500" cy="1143000"/>
                <wp:effectExtent l="0" t="0" r="0" b="0"/>
                <wp:wrapNone/>
                <wp:docPr id="2" name="Fram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51435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txbx>
                        <w:txbxContent>
                          <w:p w:rsidR="00D20305" w:rsidRDefault="00D20305" w:rsidP="00D20305">
                            <w:pPr>
                              <w:jc w:val="center"/>
                              <w:rPr>
                                <w:rFonts w:ascii="Bookman Old Style" w:hAnsi="Bookman Old Style" w:cs="Bookman Old Style"/>
                                <w:smallCaps/>
                                <w:spacing w:val="100"/>
                              </w:rPr>
                            </w:pPr>
                            <w:r>
                              <w:rPr>
                                <w:rFonts w:ascii="Bookman Old Style" w:hAnsi="Bookman Old Style" w:cs="Bookman Old Style"/>
                                <w:smallCaps/>
                                <w:spacing w:val="100"/>
                              </w:rPr>
                              <w:t>РОССИЙСКАЯ ФЕДЕРАЦИЯ</w:t>
                            </w:r>
                          </w:p>
                          <w:p w:rsidR="00D20305" w:rsidRDefault="00D20305" w:rsidP="00D20305">
                            <w:pPr>
                              <w:jc w:val="center"/>
                              <w:rPr>
                                <w:rFonts w:ascii="Bookman Old Style" w:hAnsi="Bookman Old Style" w:cs="Bookman Old Style"/>
                                <w:smallCaps/>
                                <w:spacing w:val="100"/>
                              </w:rPr>
                            </w:pPr>
                          </w:p>
                          <w:p w:rsidR="00D20305" w:rsidRDefault="00D20305" w:rsidP="00D20305">
                            <w:pPr>
                              <w:jc w:val="center"/>
                              <w:rPr>
                                <w:rFonts w:ascii="Bookman Old Style" w:hAnsi="Bookman Old Style" w:cs="Bookman Old Style"/>
                                <w:smallCaps/>
                              </w:rPr>
                            </w:pPr>
                            <w:r>
                              <w:rPr>
                                <w:rFonts w:ascii="Bookman Old Style" w:hAnsi="Bookman Old Style" w:cs="Bookman Old Style"/>
                                <w:smallCaps/>
                              </w:rPr>
                              <w:t>ОБЩЕСТВО С ОГРАНИЧЕННОЙ ОТВЕТСТВЕННОСТЬЮ</w:t>
                            </w:r>
                          </w:p>
                          <w:p w:rsidR="00D20305" w:rsidRDefault="00D20305" w:rsidP="00D20305">
                            <w:pPr>
                              <w:jc w:val="center"/>
                              <w:rPr>
                                <w:rFonts w:ascii="Bookman Old Style" w:hAnsi="Bookman Old Style" w:cs="Bookman Old Style"/>
                                <w:smallCaps/>
                              </w:rPr>
                            </w:pPr>
                          </w:p>
                          <w:p w:rsidR="00D20305" w:rsidRDefault="00D20305" w:rsidP="00D20305">
                            <w:pPr>
                              <w:jc w:val="center"/>
                              <w:rPr>
                                <w:rFonts w:ascii="Bookman Old Style" w:hAnsi="Bookman Old Style" w:cs="Bookman Old Style"/>
                                <w:b/>
                                <w:bCs/>
                                <w:smallCaps/>
                                <w:sz w:val="36"/>
                              </w:rPr>
                            </w:pPr>
                            <w:r>
                              <w:rPr>
                                <w:rFonts w:ascii="Bookman Old Style" w:hAnsi="Bookman Old Style" w:cs="Bookman Old Style"/>
                                <w:b/>
                                <w:bCs/>
                                <w:smallCaps/>
                                <w:sz w:val="36"/>
                              </w:rPr>
                              <w:t xml:space="preserve">«Медицинский диагностический центр» </w:t>
                            </w:r>
                          </w:p>
                        </w:txbxContent>
                      </wps:txbx>
                      <wps:bodyPr lIns="92075" tIns="46355" rIns="92075" bIns="46355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A554E73" id="_x0000_t202" coordsize="21600,21600" o:spt="202" path="m,l,21600r21600,l21600,xe">
                <v:stroke joinstyle="miter"/>
                <v:path gradientshapeok="t" o:connecttype="rect"/>
              </v:shapetype>
              <v:shape id="Frame2" o:spid="_x0000_s1026" type="#_x0000_t202" style="position:absolute;left:0;text-align:left;margin-left:1in;margin-top:-9pt;width:405pt;height:90pt;z-index:251659264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" o:allowincell="f" stroked="f">
                <v:textbox inset="7.25pt,3.65pt,7.25pt,3.65pt">
                  <w:txbxContent>
                    <w:p w:rsidR="00D20305" w:rsidRDefault="00D20305" w:rsidP="00D20305">
                      <w:pPr>
                        <w:jc w:val="center"/>
                        <w:rPr>
                          <w:rFonts w:ascii="Bookman Old Style" w:hAnsi="Bookman Old Style" w:cs="Bookman Old Style"/>
                          <w:smallCaps/>
                          <w:spacing w:val="100"/>
                        </w:rPr>
                      </w:pPr>
                      <w:r>
                        <w:rPr>
                          <w:rFonts w:ascii="Bookman Old Style" w:hAnsi="Bookman Old Style" w:cs="Bookman Old Style"/>
                          <w:smallCaps/>
                          <w:spacing w:val="100"/>
                        </w:rPr>
                        <w:t>РОССИЙСКАЯ ФЕДЕРАЦИЯ</w:t>
                      </w:r>
                    </w:p>
                    <w:p w:rsidR="00D20305" w:rsidRDefault="00D20305" w:rsidP="00D20305">
                      <w:pPr>
                        <w:jc w:val="center"/>
                        <w:rPr>
                          <w:rFonts w:ascii="Bookman Old Style" w:hAnsi="Bookman Old Style" w:cs="Bookman Old Style"/>
                          <w:smallCaps/>
                          <w:spacing w:val="100"/>
                        </w:rPr>
                      </w:pPr>
                    </w:p>
                    <w:p w:rsidR="00D20305" w:rsidRDefault="00D20305" w:rsidP="00D20305">
                      <w:pPr>
                        <w:jc w:val="center"/>
                        <w:rPr>
                          <w:rFonts w:ascii="Bookman Old Style" w:hAnsi="Bookman Old Style" w:cs="Bookman Old Style"/>
                          <w:smallCaps/>
                        </w:rPr>
                      </w:pPr>
                      <w:r>
                        <w:rPr>
                          <w:rFonts w:ascii="Bookman Old Style" w:hAnsi="Bookman Old Style" w:cs="Bookman Old Style"/>
                          <w:smallCaps/>
                        </w:rPr>
                        <w:t>ОБЩЕСТВО С ОГРАНИЧЕННОЙ ОТВЕТСТВЕННОСТЬЮ</w:t>
                      </w:r>
                    </w:p>
                    <w:p w:rsidR="00D20305" w:rsidRDefault="00D20305" w:rsidP="00D20305">
                      <w:pPr>
                        <w:jc w:val="center"/>
                        <w:rPr>
                          <w:rFonts w:ascii="Bookman Old Style" w:hAnsi="Bookman Old Style" w:cs="Bookman Old Style"/>
                          <w:smallCaps/>
                        </w:rPr>
                      </w:pPr>
                    </w:p>
                    <w:p w:rsidR="00D20305" w:rsidRDefault="00D20305" w:rsidP="00D20305">
                      <w:pPr>
                        <w:jc w:val="center"/>
                        <w:rPr>
                          <w:rFonts w:ascii="Bookman Old Style" w:hAnsi="Bookman Old Style" w:cs="Bookman Old Style"/>
                          <w:b/>
                          <w:bCs/>
                          <w:smallCaps/>
                          <w:sz w:val="36"/>
                        </w:rPr>
                      </w:pPr>
                      <w:r>
                        <w:rPr>
                          <w:rFonts w:ascii="Bookman Old Style" w:hAnsi="Bookman Old Style" w:cs="Bookman Old Style"/>
                          <w:b/>
                          <w:bCs/>
                          <w:smallCaps/>
                          <w:sz w:val="36"/>
                        </w:rPr>
                        <w:t xml:space="preserve">«Медицинский диагностический центр» </w:t>
                      </w:r>
                    </w:p>
                  </w:txbxContent>
                </v:textbox>
              </v:shape>
            </w:pict>
          </mc:Fallback>
        </mc:AlternateContent>
      </w:r>
      <w:r w:rsidRPr="00BC4A39"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0" allowOverlap="1" wp14:anchorId="0721EE2B" wp14:editId="3BBA927B">
                <wp:simplePos x="0" y="0"/>
                <wp:positionH relativeFrom="column">
                  <wp:posOffset>0</wp:posOffset>
                </wp:positionH>
                <wp:positionV relativeFrom="paragraph">
                  <wp:posOffset>1028700</wp:posOffset>
                </wp:positionV>
                <wp:extent cx="6172200" cy="800100"/>
                <wp:effectExtent l="0" t="0" r="0" b="0"/>
                <wp:wrapNone/>
                <wp:docPr id="3" name="Fram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61722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txbx>
                        <w:txbxContent>
                          <w:p w:rsidR="00D20305" w:rsidRDefault="00D20305" w:rsidP="00D20305">
                            <w:pPr>
                              <w:jc w:val="center"/>
                              <w:rPr>
                                <w:rFonts w:ascii="Bookman Old Style" w:hAnsi="Bookman Old Style" w:cs="Bookman Old Style"/>
                                <w:sz w:val="16"/>
                              </w:rPr>
                            </w:pPr>
                            <w:r>
                              <w:rPr>
                                <w:rFonts w:ascii="Bookman Old Style" w:hAnsi="Bookman Old Style" w:cs="Bookman Old Style"/>
                                <w:sz w:val="16"/>
                              </w:rPr>
                              <w:t>461040 Оренбургская область г. Бузулук ул. Пушкина, 8А</w:t>
                            </w:r>
                          </w:p>
                          <w:p w:rsidR="00D20305" w:rsidRDefault="00D20305" w:rsidP="00D20305">
                            <w:pPr>
                              <w:jc w:val="center"/>
                              <w:rPr>
                                <w:rFonts w:ascii="Bookman Old Style" w:hAnsi="Bookman Old Style" w:cs="Bookman Old Style"/>
                                <w:sz w:val="16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16"/>
                              </w:rPr>
                              <w:t></w:t>
                            </w:r>
                            <w:r>
                              <w:rPr>
                                <w:rFonts w:ascii="Bookman Old Style" w:eastAsia="Bookman Old Style" w:hAnsi="Bookman Old Style" w:cs="Bookman Old Style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Bookman Old Style" w:hAnsi="Bookman Old Style" w:cs="Bookman Old Style"/>
                                <w:sz w:val="16"/>
                              </w:rPr>
                              <w:t>(353-42) 5-23-23</w:t>
                            </w:r>
                          </w:p>
                          <w:p w:rsidR="00D20305" w:rsidRDefault="00D20305" w:rsidP="00D20305">
                            <w:pPr>
                              <w:jc w:val="center"/>
                              <w:rPr>
                                <w:rFonts w:ascii="Bookman Old Style" w:hAnsi="Bookman Old Style" w:cs="Bookman Old Style"/>
                                <w:sz w:val="16"/>
                              </w:rPr>
                            </w:pPr>
                          </w:p>
                          <w:p w:rsidR="00D20305" w:rsidRDefault="00D20305" w:rsidP="00D20305">
                            <w:pPr>
                              <w:jc w:val="center"/>
                              <w:rPr>
                                <w:rFonts w:ascii="Bookman Old Style" w:hAnsi="Bookman Old Style" w:cs="Bookman Old Style"/>
                                <w:sz w:val="20"/>
                              </w:rPr>
                            </w:pPr>
                          </w:p>
                        </w:txbxContent>
                      </wps:txbx>
                      <wps:bodyPr lIns="92075" tIns="46355" rIns="92075" bIns="46355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21EE2B" id="Frame1" o:spid="_x0000_s1027" type="#_x0000_t202" style="position:absolute;left:0;text-align:left;margin-left:0;margin-top:81pt;width:486pt;height:63pt;z-index:251660288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" o:allowincell="f" stroked="f">
                <v:textbox inset="7.25pt,3.65pt,7.25pt,3.65pt">
                  <w:txbxContent>
                    <w:p w:rsidR="00D20305" w:rsidRDefault="00D20305" w:rsidP="00D20305">
                      <w:pPr>
                        <w:jc w:val="center"/>
                        <w:rPr>
                          <w:rFonts w:ascii="Bookman Old Style" w:hAnsi="Bookman Old Style" w:cs="Bookman Old Style"/>
                          <w:sz w:val="16"/>
                        </w:rPr>
                      </w:pPr>
                      <w:r>
                        <w:rPr>
                          <w:rFonts w:ascii="Bookman Old Style" w:hAnsi="Bookman Old Style" w:cs="Bookman Old Style"/>
                          <w:sz w:val="16"/>
                        </w:rPr>
                        <w:t>461040 Оренбургская область г. Бузулук ул. Пушкина, 8А</w:t>
                      </w:r>
                    </w:p>
                    <w:p w:rsidR="00D20305" w:rsidRDefault="00D20305" w:rsidP="00D20305">
                      <w:pPr>
                        <w:jc w:val="center"/>
                        <w:rPr>
                          <w:rFonts w:ascii="Bookman Old Style" w:hAnsi="Bookman Old Style" w:cs="Bookman Old Style"/>
                          <w:sz w:val="16"/>
                        </w:rPr>
                      </w:pPr>
                      <w:r>
                        <w:rPr>
                          <w:rFonts w:ascii="Wingdings" w:eastAsia="Wingdings" w:hAnsi="Wingdings" w:cs="Wingdings"/>
                          <w:sz w:val="16"/>
                        </w:rPr>
                        <w:t></w:t>
                      </w:r>
                      <w:r>
                        <w:rPr>
                          <w:rFonts w:ascii="Bookman Old Style" w:eastAsia="Bookman Old Style" w:hAnsi="Bookman Old Style" w:cs="Bookman Old Style"/>
                          <w:sz w:val="16"/>
                        </w:rPr>
                        <w:t xml:space="preserve"> </w:t>
                      </w:r>
                      <w:r>
                        <w:rPr>
                          <w:rFonts w:ascii="Bookman Old Style" w:hAnsi="Bookman Old Style" w:cs="Bookman Old Style"/>
                          <w:sz w:val="16"/>
                        </w:rPr>
                        <w:t>(353-42) 5-23-23</w:t>
                      </w:r>
                    </w:p>
                    <w:p w:rsidR="00D20305" w:rsidRDefault="00D20305" w:rsidP="00D20305">
                      <w:pPr>
                        <w:jc w:val="center"/>
                        <w:rPr>
                          <w:rFonts w:ascii="Bookman Old Style" w:hAnsi="Bookman Old Style" w:cs="Bookman Old Style"/>
                          <w:sz w:val="16"/>
                        </w:rPr>
                      </w:pPr>
                    </w:p>
                    <w:p w:rsidR="00D20305" w:rsidRDefault="00D20305" w:rsidP="00D20305">
                      <w:pPr>
                        <w:jc w:val="center"/>
                        <w:rPr>
                          <w:rFonts w:ascii="Bookman Old Style" w:hAnsi="Bookman Old Style" w:cs="Bookman Old Style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20305" w:rsidRPr="00BC4A39" w:rsidRDefault="00D20305" w:rsidP="00D20305">
      <w:pPr>
        <w:ind w:left="-993" w:right="-284"/>
      </w:pPr>
    </w:p>
    <w:p w:rsidR="00D20305" w:rsidRPr="00BC4A39" w:rsidRDefault="00D20305" w:rsidP="00D20305">
      <w:pPr>
        <w:ind w:left="-993" w:right="-284"/>
      </w:pPr>
    </w:p>
    <w:p w:rsidR="00D20305" w:rsidRPr="00BC4A39" w:rsidRDefault="00D20305" w:rsidP="00D20305">
      <w:pPr>
        <w:ind w:left="-993" w:right="-284"/>
      </w:pPr>
    </w:p>
    <w:p w:rsidR="00D20305" w:rsidRPr="00BC4A39" w:rsidRDefault="00D20305" w:rsidP="00D20305">
      <w:pPr>
        <w:ind w:left="-993" w:right="-284"/>
      </w:pPr>
    </w:p>
    <w:p w:rsidR="00D20305" w:rsidRPr="00BC4A39" w:rsidRDefault="00D20305" w:rsidP="00D20305">
      <w:pPr>
        <w:pBdr>
          <w:bottom w:val="single" w:sz="12" w:space="1" w:color="000000"/>
        </w:pBdr>
        <w:ind w:left="-993" w:right="-284"/>
      </w:pPr>
    </w:p>
    <w:p w:rsidR="00D20305" w:rsidRPr="00BC4A39" w:rsidRDefault="00D20305" w:rsidP="00D20305">
      <w:pPr>
        <w:ind w:left="-993" w:right="-284"/>
        <w:jc w:val="both"/>
      </w:pPr>
      <w:r w:rsidRPr="00BC4A39">
        <w:t xml:space="preserve">    </w:t>
      </w:r>
    </w:p>
    <w:p w:rsidR="00D20305" w:rsidRPr="00BC4A39" w:rsidRDefault="00D20305" w:rsidP="00D20305">
      <w:pPr>
        <w:ind w:left="-993" w:right="-284"/>
        <w:jc w:val="both"/>
      </w:pPr>
      <w:r w:rsidRPr="00BC4A39">
        <w:t xml:space="preserve">                                                                                                            </w:t>
      </w:r>
    </w:p>
    <w:p w:rsidR="00D20305" w:rsidRPr="00BC4A39" w:rsidRDefault="00D20305" w:rsidP="00D20305">
      <w:pPr>
        <w:ind w:left="-993" w:right="-284"/>
        <w:jc w:val="both"/>
      </w:pPr>
      <w:r w:rsidRPr="00BC4A39">
        <w:t xml:space="preserve">          </w:t>
      </w:r>
    </w:p>
    <w:p w:rsidR="00D20305" w:rsidRPr="00BC4A39" w:rsidRDefault="00D20305" w:rsidP="00D20305">
      <w:pPr>
        <w:ind w:left="-993" w:right="-284"/>
        <w:jc w:val="both"/>
      </w:pPr>
    </w:p>
    <w:p w:rsidR="003C5FF2" w:rsidRPr="003C5FF2" w:rsidRDefault="00D20305" w:rsidP="003C5FF2">
      <w:pPr>
        <w:ind w:left="-993" w:right="-284"/>
        <w:jc w:val="center"/>
        <w:rPr>
          <w:b/>
        </w:rPr>
      </w:pPr>
      <w:r w:rsidRPr="00BC4A39">
        <w:rPr>
          <w:b/>
        </w:rPr>
        <w:t>ПРЕЙСКУРАНТ</w:t>
      </w:r>
      <w:r w:rsidR="003C5FF2">
        <w:rPr>
          <w:b/>
        </w:rPr>
        <w:t xml:space="preserve"> </w:t>
      </w:r>
      <w:r w:rsidR="003C5FF2" w:rsidRPr="003C5FF2">
        <w:rPr>
          <w:b/>
        </w:rPr>
        <w:t>ПРОЦЕДУРНЫЙ КАБИНЕТ</w:t>
      </w:r>
    </w:p>
    <w:p w:rsidR="003C5FF2" w:rsidRPr="003C5FF2" w:rsidRDefault="003C5FF2" w:rsidP="003C5FF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rPr>
          <w:rFonts w:ascii="Liberation Sans" w:eastAsia="Liberation Sans" w:hAnsi="Liberation Sans" w:cs="Liberation Sans"/>
          <w:sz w:val="23"/>
        </w:rPr>
      </w:pPr>
    </w:p>
    <w:p w:rsidR="003C5FF2" w:rsidRPr="003C5FF2" w:rsidRDefault="003C5FF2" w:rsidP="003C5FF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ind w:left="-851"/>
        <w:rPr>
          <w:rFonts w:ascii="Liberation Sans" w:eastAsia="Liberation Sans" w:hAnsi="Liberation Sans" w:cs="Liberation Sans"/>
          <w:color w:val="000000"/>
          <w:sz w:val="23"/>
        </w:rPr>
      </w:pPr>
      <w:r w:rsidRPr="003C5FF2">
        <w:rPr>
          <w:rFonts w:ascii="Liberation Sans" w:eastAsia="Liberation Sans" w:hAnsi="Liberation Sans" w:cs="Liberation Sans"/>
          <w:color w:val="000000"/>
          <w:sz w:val="23"/>
        </w:rPr>
        <w:t xml:space="preserve">Инъекция в/м                                                                                            </w:t>
      </w:r>
      <w:r>
        <w:rPr>
          <w:rFonts w:ascii="Liberation Sans" w:eastAsia="Liberation Sans" w:hAnsi="Liberation Sans" w:cs="Liberation Sans"/>
          <w:color w:val="000000"/>
          <w:sz w:val="23"/>
        </w:rPr>
        <w:t xml:space="preserve">                            </w:t>
      </w:r>
      <w:r w:rsidRPr="003C5FF2">
        <w:rPr>
          <w:rFonts w:ascii="Liberation Sans" w:eastAsia="Liberation Sans" w:hAnsi="Liberation Sans" w:cs="Liberation Sans"/>
          <w:color w:val="000000"/>
          <w:sz w:val="23"/>
        </w:rPr>
        <w:t xml:space="preserve">   100 руб.</w:t>
      </w:r>
    </w:p>
    <w:p w:rsidR="003C5FF2" w:rsidRPr="003C5FF2" w:rsidRDefault="003C5FF2" w:rsidP="003C5FF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ind w:left="-851"/>
        <w:rPr>
          <w:rFonts w:ascii="Liberation Sans" w:eastAsia="Liberation Sans" w:hAnsi="Liberation Sans" w:cs="Liberation Sans"/>
          <w:sz w:val="23"/>
        </w:rPr>
      </w:pPr>
    </w:p>
    <w:p w:rsidR="003C5FF2" w:rsidRPr="003C5FF2" w:rsidRDefault="003C5FF2" w:rsidP="003C5FF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ind w:left="-851"/>
        <w:rPr>
          <w:rFonts w:ascii="Liberation Sans" w:eastAsia="Liberation Sans" w:hAnsi="Liberation Sans" w:cs="Liberation Sans"/>
          <w:color w:val="000000"/>
          <w:sz w:val="23"/>
        </w:rPr>
      </w:pPr>
      <w:r w:rsidRPr="003C5FF2">
        <w:rPr>
          <w:rFonts w:ascii="Liberation Sans" w:eastAsia="Liberation Sans" w:hAnsi="Liberation Sans" w:cs="Liberation Sans"/>
          <w:color w:val="000000"/>
          <w:sz w:val="23"/>
        </w:rPr>
        <w:t xml:space="preserve">Инъекция п/к                                                   </w:t>
      </w:r>
      <w:bookmarkStart w:id="0" w:name="_GoBack"/>
      <w:bookmarkEnd w:id="0"/>
      <w:r w:rsidRPr="003C5FF2">
        <w:rPr>
          <w:rFonts w:ascii="Liberation Sans" w:eastAsia="Liberation Sans" w:hAnsi="Liberation Sans" w:cs="Liberation Sans"/>
          <w:color w:val="000000"/>
          <w:sz w:val="23"/>
        </w:rPr>
        <w:t xml:space="preserve">                                        </w:t>
      </w:r>
      <w:r>
        <w:rPr>
          <w:rFonts w:ascii="Liberation Sans" w:eastAsia="Liberation Sans" w:hAnsi="Liberation Sans" w:cs="Liberation Sans"/>
          <w:color w:val="000000"/>
          <w:sz w:val="23"/>
        </w:rPr>
        <w:t xml:space="preserve">                            </w:t>
      </w:r>
      <w:r w:rsidRPr="003C5FF2">
        <w:rPr>
          <w:rFonts w:ascii="Liberation Sans" w:eastAsia="Liberation Sans" w:hAnsi="Liberation Sans" w:cs="Liberation Sans"/>
          <w:color w:val="000000"/>
          <w:sz w:val="23"/>
        </w:rPr>
        <w:t xml:space="preserve">      80 руб.</w:t>
      </w:r>
    </w:p>
    <w:p w:rsidR="003C5FF2" w:rsidRPr="003C5FF2" w:rsidRDefault="003C5FF2" w:rsidP="003C5FF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ind w:left="-851"/>
        <w:rPr>
          <w:rFonts w:ascii="Liberation Sans" w:eastAsia="Liberation Sans" w:hAnsi="Liberation Sans" w:cs="Liberation Sans"/>
          <w:sz w:val="23"/>
        </w:rPr>
      </w:pPr>
    </w:p>
    <w:p w:rsidR="003C5FF2" w:rsidRPr="003C5FF2" w:rsidRDefault="003C5FF2" w:rsidP="003C5FF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ind w:left="-851"/>
        <w:rPr>
          <w:rFonts w:ascii="Liberation Sans" w:eastAsia="Liberation Sans" w:hAnsi="Liberation Sans" w:cs="Liberation Sans"/>
          <w:color w:val="000000"/>
          <w:sz w:val="23"/>
        </w:rPr>
      </w:pPr>
      <w:r w:rsidRPr="003C5FF2">
        <w:rPr>
          <w:rFonts w:ascii="Liberation Sans" w:eastAsia="Liberation Sans" w:hAnsi="Liberation Sans" w:cs="Liberation Sans"/>
          <w:color w:val="000000"/>
          <w:sz w:val="23"/>
        </w:rPr>
        <w:t xml:space="preserve">Инъекция в/в                                                                                         </w:t>
      </w:r>
      <w:r>
        <w:rPr>
          <w:rFonts w:ascii="Liberation Sans" w:eastAsia="Liberation Sans" w:hAnsi="Liberation Sans" w:cs="Liberation Sans"/>
          <w:color w:val="000000"/>
          <w:sz w:val="23"/>
        </w:rPr>
        <w:t xml:space="preserve">                            </w:t>
      </w:r>
      <w:r w:rsidRPr="003C5FF2">
        <w:rPr>
          <w:rFonts w:ascii="Liberation Sans" w:eastAsia="Liberation Sans" w:hAnsi="Liberation Sans" w:cs="Liberation Sans"/>
          <w:color w:val="000000"/>
          <w:sz w:val="23"/>
        </w:rPr>
        <w:t xml:space="preserve">      150 руб.</w:t>
      </w:r>
    </w:p>
    <w:p w:rsidR="003C5FF2" w:rsidRPr="003C5FF2" w:rsidRDefault="003C5FF2" w:rsidP="003C5FF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ind w:left="-851"/>
        <w:rPr>
          <w:rFonts w:ascii="Liberation Sans" w:eastAsia="Liberation Sans" w:hAnsi="Liberation Sans" w:cs="Liberation Sans"/>
          <w:sz w:val="23"/>
        </w:rPr>
      </w:pPr>
    </w:p>
    <w:p w:rsidR="003C5FF2" w:rsidRPr="003C5FF2" w:rsidRDefault="003C5FF2" w:rsidP="003C5FF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ind w:left="-851"/>
        <w:rPr>
          <w:rFonts w:ascii="Liberation Sans" w:eastAsia="Liberation Sans" w:hAnsi="Liberation Sans" w:cs="Liberation Sans"/>
          <w:color w:val="000000"/>
          <w:sz w:val="23"/>
        </w:rPr>
      </w:pPr>
      <w:r w:rsidRPr="003C5FF2">
        <w:rPr>
          <w:rFonts w:ascii="Liberation Sans" w:eastAsia="Liberation Sans" w:hAnsi="Liberation Sans" w:cs="Liberation Sans"/>
          <w:color w:val="000000"/>
          <w:sz w:val="23"/>
        </w:rPr>
        <w:t xml:space="preserve">Капельница                                                                                          </w:t>
      </w:r>
      <w:r>
        <w:rPr>
          <w:rFonts w:ascii="Liberation Sans" w:eastAsia="Liberation Sans" w:hAnsi="Liberation Sans" w:cs="Liberation Sans"/>
          <w:color w:val="000000"/>
          <w:sz w:val="23"/>
        </w:rPr>
        <w:t xml:space="preserve">                            </w:t>
      </w:r>
      <w:r w:rsidRPr="003C5FF2">
        <w:rPr>
          <w:rFonts w:ascii="Liberation Sans" w:eastAsia="Liberation Sans" w:hAnsi="Liberation Sans" w:cs="Liberation Sans"/>
          <w:color w:val="000000"/>
          <w:sz w:val="23"/>
        </w:rPr>
        <w:t xml:space="preserve">       400 руб.</w:t>
      </w:r>
    </w:p>
    <w:p w:rsidR="003C5FF2" w:rsidRPr="003C5FF2" w:rsidRDefault="003C5FF2" w:rsidP="003C5FF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ind w:left="-851"/>
        <w:rPr>
          <w:rFonts w:ascii="Liberation Sans" w:eastAsia="Liberation Sans" w:hAnsi="Liberation Sans" w:cs="Liberation Sans"/>
          <w:sz w:val="23"/>
        </w:rPr>
      </w:pPr>
    </w:p>
    <w:p w:rsidR="003C5FF2" w:rsidRPr="003C5FF2" w:rsidRDefault="003C5FF2" w:rsidP="003C5FF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ind w:left="-851"/>
        <w:rPr>
          <w:rFonts w:ascii="Liberation Sans" w:eastAsia="Liberation Sans" w:hAnsi="Liberation Sans" w:cs="Liberation Sans"/>
          <w:color w:val="000000"/>
          <w:sz w:val="23"/>
        </w:rPr>
      </w:pPr>
      <w:r w:rsidRPr="003C5FF2">
        <w:rPr>
          <w:rFonts w:ascii="Liberation Sans" w:eastAsia="Liberation Sans" w:hAnsi="Liberation Sans" w:cs="Liberation Sans"/>
          <w:color w:val="000000"/>
          <w:sz w:val="23"/>
        </w:rPr>
        <w:t xml:space="preserve">Измерение АД                                                                                         </w:t>
      </w:r>
      <w:r>
        <w:rPr>
          <w:rFonts w:ascii="Liberation Sans" w:eastAsia="Liberation Sans" w:hAnsi="Liberation Sans" w:cs="Liberation Sans"/>
          <w:color w:val="000000"/>
          <w:sz w:val="23"/>
        </w:rPr>
        <w:t xml:space="preserve">                            </w:t>
      </w:r>
      <w:r w:rsidRPr="003C5FF2">
        <w:rPr>
          <w:rFonts w:ascii="Liberation Sans" w:eastAsia="Liberation Sans" w:hAnsi="Liberation Sans" w:cs="Liberation Sans"/>
          <w:color w:val="000000"/>
          <w:sz w:val="23"/>
        </w:rPr>
        <w:t xml:space="preserve">      70 руб.</w:t>
      </w:r>
    </w:p>
    <w:p w:rsidR="003C5FF2" w:rsidRPr="003C5FF2" w:rsidRDefault="003C5FF2" w:rsidP="003C5FF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ind w:left="-851"/>
        <w:rPr>
          <w:rFonts w:ascii="Liberation Sans" w:eastAsia="Liberation Sans" w:hAnsi="Liberation Sans" w:cs="Liberation Sans"/>
          <w:sz w:val="23"/>
        </w:rPr>
      </w:pPr>
    </w:p>
    <w:p w:rsidR="003C5FF2" w:rsidRPr="003C5FF2" w:rsidRDefault="003C5FF2" w:rsidP="003C5FF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ind w:left="-851"/>
        <w:rPr>
          <w:rFonts w:ascii="Liberation Sans" w:eastAsia="Liberation Sans" w:hAnsi="Liberation Sans" w:cs="Liberation Sans"/>
          <w:color w:val="000000"/>
          <w:sz w:val="23"/>
        </w:rPr>
      </w:pPr>
      <w:r w:rsidRPr="003C5FF2">
        <w:rPr>
          <w:rFonts w:ascii="Liberation Sans" w:eastAsia="Liberation Sans" w:hAnsi="Liberation Sans" w:cs="Liberation Sans"/>
          <w:color w:val="000000"/>
          <w:sz w:val="23"/>
        </w:rPr>
        <w:t xml:space="preserve">Забор крови                                                                                                                </w:t>
      </w:r>
      <w:r>
        <w:rPr>
          <w:rFonts w:ascii="Liberation Sans" w:eastAsia="Liberation Sans" w:hAnsi="Liberation Sans" w:cs="Liberation Sans"/>
          <w:color w:val="000000"/>
          <w:sz w:val="23"/>
        </w:rPr>
        <w:t xml:space="preserve">        </w:t>
      </w:r>
      <w:r w:rsidRPr="003C5FF2">
        <w:rPr>
          <w:rFonts w:ascii="Liberation Sans" w:eastAsia="Liberation Sans" w:hAnsi="Liberation Sans" w:cs="Liberation Sans"/>
          <w:color w:val="000000"/>
          <w:sz w:val="23"/>
        </w:rPr>
        <w:t xml:space="preserve">     150 руб.</w:t>
      </w:r>
    </w:p>
    <w:p w:rsidR="003C5FF2" w:rsidRPr="003C5FF2" w:rsidRDefault="003C5FF2" w:rsidP="003C5FF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ind w:left="-851"/>
        <w:rPr>
          <w:rFonts w:ascii="Liberation Sans" w:eastAsia="Liberation Sans" w:hAnsi="Liberation Sans" w:cs="Liberation Sans"/>
          <w:sz w:val="23"/>
        </w:rPr>
      </w:pPr>
    </w:p>
    <w:p w:rsidR="003C5FF2" w:rsidRPr="003C5FF2" w:rsidRDefault="003C5FF2" w:rsidP="003C5FF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ind w:left="-851"/>
        <w:rPr>
          <w:rFonts w:ascii="Liberation Sans" w:eastAsia="Liberation Sans" w:hAnsi="Liberation Sans" w:cs="Liberation Sans"/>
          <w:color w:val="000000"/>
          <w:sz w:val="23"/>
        </w:rPr>
      </w:pPr>
      <w:r w:rsidRPr="003C5FF2">
        <w:rPr>
          <w:rFonts w:ascii="Liberation Sans" w:eastAsia="Liberation Sans" w:hAnsi="Liberation Sans" w:cs="Liberation Sans"/>
          <w:color w:val="000000"/>
          <w:sz w:val="23"/>
        </w:rPr>
        <w:t>Забор материала на исследование (</w:t>
      </w:r>
      <w:proofErr w:type="spellStart"/>
      <w:proofErr w:type="gramStart"/>
      <w:r w:rsidRPr="003C5FF2">
        <w:rPr>
          <w:rFonts w:ascii="Liberation Sans" w:eastAsia="Liberation Sans" w:hAnsi="Liberation Sans" w:cs="Liberation Sans"/>
          <w:color w:val="000000"/>
          <w:sz w:val="23"/>
        </w:rPr>
        <w:t>кал,мокрота</w:t>
      </w:r>
      <w:proofErr w:type="gramEnd"/>
      <w:r w:rsidRPr="003C5FF2">
        <w:rPr>
          <w:rFonts w:ascii="Liberation Sans" w:eastAsia="Liberation Sans" w:hAnsi="Liberation Sans" w:cs="Liberation Sans"/>
          <w:color w:val="000000"/>
          <w:sz w:val="23"/>
        </w:rPr>
        <w:t>,моча</w:t>
      </w:r>
      <w:proofErr w:type="spellEnd"/>
      <w:r w:rsidRPr="003C5FF2">
        <w:rPr>
          <w:rFonts w:ascii="Liberation Sans" w:eastAsia="Liberation Sans" w:hAnsi="Liberation Sans" w:cs="Liberation Sans"/>
          <w:color w:val="000000"/>
          <w:sz w:val="23"/>
        </w:rPr>
        <w:t xml:space="preserve">)                  </w:t>
      </w:r>
      <w:r>
        <w:rPr>
          <w:rFonts w:ascii="Liberation Sans" w:eastAsia="Liberation Sans" w:hAnsi="Liberation Sans" w:cs="Liberation Sans"/>
          <w:color w:val="000000"/>
          <w:sz w:val="23"/>
        </w:rPr>
        <w:t xml:space="preserve">                            </w:t>
      </w:r>
      <w:r w:rsidRPr="003C5FF2">
        <w:rPr>
          <w:rFonts w:ascii="Liberation Sans" w:eastAsia="Liberation Sans" w:hAnsi="Liberation Sans" w:cs="Liberation Sans"/>
          <w:color w:val="000000"/>
          <w:sz w:val="23"/>
        </w:rPr>
        <w:t xml:space="preserve">       150 руб.</w:t>
      </w:r>
    </w:p>
    <w:p w:rsidR="003C5FF2" w:rsidRPr="003C5FF2" w:rsidRDefault="003C5FF2" w:rsidP="003C5FF2">
      <w:pPr>
        <w:jc w:val="both"/>
        <w:rPr>
          <w:b/>
        </w:rPr>
      </w:pPr>
    </w:p>
    <w:p w:rsidR="00F43F49" w:rsidRDefault="00F43F49" w:rsidP="00D20305"/>
    <w:sectPr w:rsidR="00F43F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B53"/>
    <w:rsid w:val="003C5FF2"/>
    <w:rsid w:val="009E5B53"/>
    <w:rsid w:val="00D20305"/>
    <w:rsid w:val="00F43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23C2D7-0D16-44FA-A18D-C8848B0BC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03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982</Characters>
  <Application>Microsoft Office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2022-11-16T08:52:00Z</dcterms:created>
  <dcterms:modified xsi:type="dcterms:W3CDTF">2022-11-16T09:20:00Z</dcterms:modified>
</cp:coreProperties>
</file>